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E7D45" w14:textId="77777777" w:rsidR="00396B9A" w:rsidRPr="00D06620" w:rsidRDefault="00396B9A" w:rsidP="00396B9A">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16"/>
          <w:szCs w:val="16"/>
        </w:rPr>
        <w:t xml:space="preserve">        </w:t>
      </w:r>
      <w:r>
        <w:rPr>
          <w:rFonts w:eastAsia="Times New Roman" w:cs="Arial"/>
          <w:b/>
          <w:sz w:val="28"/>
          <w:szCs w:val="28"/>
        </w:rPr>
        <w:t xml:space="preserve">Shute Parish Council </w:t>
      </w:r>
    </w:p>
    <w:p w14:paraId="10C873FF" w14:textId="77777777" w:rsidR="00396B9A" w:rsidRPr="00AC1FF1" w:rsidRDefault="00396B9A" w:rsidP="00396B9A">
      <w:pPr>
        <w:spacing w:after="0" w:line="240" w:lineRule="auto"/>
        <w:jc w:val="center"/>
        <w:rPr>
          <w:rFonts w:eastAsia="Times New Roman" w:cs="Arial"/>
          <w:b/>
          <w:sz w:val="2"/>
          <w:szCs w:val="2"/>
        </w:rPr>
      </w:pPr>
    </w:p>
    <w:p w14:paraId="7516AC64" w14:textId="77777777" w:rsidR="00396B9A" w:rsidRPr="00D06620" w:rsidRDefault="00396B9A" w:rsidP="00396B9A">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ANNUAL GOVERNANCE &amp; ACCOUNTABILITY RETURN (EXEMPT AUTHORITY)</w:t>
      </w:r>
    </w:p>
    <w:p w14:paraId="01E05F5C" w14:textId="77777777" w:rsidR="00396B9A" w:rsidRPr="00D06620" w:rsidRDefault="00396B9A" w:rsidP="00396B9A">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Pr>
          <w:rFonts w:eastAsia="Times New Roman" w:cs="Arial"/>
          <w:b/>
          <w:szCs w:val="21"/>
        </w:rPr>
        <w:t>20</w:t>
      </w:r>
    </w:p>
    <w:p w14:paraId="17B6F69C" w14:textId="77777777" w:rsidR="00396B9A" w:rsidRPr="00D06620" w:rsidRDefault="00396B9A" w:rsidP="00396B9A">
      <w:pPr>
        <w:overflowPunct w:val="0"/>
        <w:autoSpaceDE w:val="0"/>
        <w:autoSpaceDN w:val="0"/>
        <w:adjustRightInd w:val="0"/>
        <w:spacing w:after="0" w:line="240" w:lineRule="auto"/>
        <w:textAlignment w:val="baseline"/>
        <w:rPr>
          <w:rFonts w:eastAsia="Times New Roman" w:cs="Arial"/>
          <w:szCs w:val="21"/>
        </w:rPr>
      </w:pPr>
    </w:p>
    <w:p w14:paraId="611F7C43" w14:textId="77777777" w:rsidR="00396B9A" w:rsidRPr="00D06620" w:rsidRDefault="00396B9A" w:rsidP="00396B9A">
      <w:pPr>
        <w:overflowPunct w:val="0"/>
        <w:autoSpaceDE w:val="0"/>
        <w:autoSpaceDN w:val="0"/>
        <w:adjustRightInd w:val="0"/>
        <w:spacing w:after="0" w:line="240" w:lineRule="auto"/>
        <w:jc w:val="center"/>
        <w:textAlignment w:val="baseline"/>
        <w:rPr>
          <w:rFonts w:eastAsia="Times New Roman" w:cs="Arial"/>
          <w:b/>
          <w:szCs w:val="21"/>
        </w:rPr>
      </w:pPr>
      <w:bookmarkStart w:id="0" w:name="_Hlk37745712"/>
      <w:bookmarkStart w:id="1" w:name="_Hlk37746293"/>
      <w:r>
        <w:rPr>
          <w:rFonts w:eastAsia="Times New Roman" w:cs="Arial"/>
          <w:b/>
          <w:szCs w:val="21"/>
        </w:rPr>
        <w:t>Local Audit and Accountability Act 2014 Sections 25, 26 and 27</w:t>
      </w:r>
      <w:r w:rsidRPr="00D06620">
        <w:rPr>
          <w:rFonts w:eastAsia="Times New Roman" w:cs="Arial"/>
          <w:b/>
          <w:szCs w:val="21"/>
        </w:rPr>
        <w:t xml:space="preserve"> </w:t>
      </w:r>
    </w:p>
    <w:p w14:paraId="0FEF1306" w14:textId="77777777" w:rsidR="00396B9A" w:rsidRDefault="00396B9A" w:rsidP="00396B9A">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61B98A3F" w14:textId="77777777" w:rsidR="00396B9A" w:rsidRPr="00D06620" w:rsidRDefault="00396B9A" w:rsidP="00396B9A">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bookmarkEnd w:id="0"/>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396B9A" w:rsidRPr="00D06620" w14:paraId="3BF018D6" w14:textId="77777777" w:rsidTr="007A3A95">
        <w:tc>
          <w:tcPr>
            <w:tcW w:w="6912" w:type="dxa"/>
          </w:tcPr>
          <w:bookmarkEnd w:id="1"/>
          <w:p w14:paraId="25F96E27" w14:textId="77777777" w:rsidR="00396B9A" w:rsidRPr="00D06620" w:rsidRDefault="00396B9A" w:rsidP="007A3A95">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6D038AC8" w14:textId="77777777" w:rsidR="00396B9A" w:rsidRPr="00D06620" w:rsidRDefault="00396B9A" w:rsidP="007A3A95">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396B9A" w:rsidRPr="00D06620" w14:paraId="0F123366" w14:textId="77777777" w:rsidTr="007A3A95">
        <w:tc>
          <w:tcPr>
            <w:tcW w:w="6912" w:type="dxa"/>
          </w:tcPr>
          <w:p w14:paraId="04F59F17"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b/>
                <w:sz w:val="18"/>
                <w:szCs w:val="18"/>
              </w:rPr>
            </w:pPr>
          </w:p>
          <w:p w14:paraId="5DE4E48F" w14:textId="77777777" w:rsidR="00396B9A" w:rsidRPr="00D06620" w:rsidRDefault="00396B9A" w:rsidP="007A3A9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gramStart"/>
            <w:r w:rsidRPr="00D06620">
              <w:rPr>
                <w:rFonts w:eastAsia="Times New Roman" w:cs="Arial"/>
                <w:b/>
                <w:sz w:val="18"/>
                <w:szCs w:val="18"/>
              </w:rPr>
              <w:t>announcement</w:t>
            </w:r>
            <w:r>
              <w:rPr>
                <w:rFonts w:eastAsia="Times New Roman" w:cs="Arial"/>
                <w:b/>
                <w:sz w:val="18"/>
                <w:szCs w:val="18"/>
              </w:rPr>
              <w:t xml:space="preserve">  6</w:t>
            </w:r>
            <w:proofErr w:type="gramEnd"/>
            <w:r w:rsidRPr="00291D34">
              <w:rPr>
                <w:rFonts w:eastAsia="Times New Roman" w:cs="Arial"/>
                <w:b/>
                <w:sz w:val="18"/>
                <w:szCs w:val="18"/>
                <w:vertAlign w:val="superscript"/>
              </w:rPr>
              <w:t>th</w:t>
            </w:r>
            <w:r>
              <w:rPr>
                <w:rFonts w:eastAsia="Times New Roman" w:cs="Arial"/>
                <w:b/>
                <w:sz w:val="18"/>
                <w:szCs w:val="18"/>
              </w:rPr>
              <w:t xml:space="preserve"> September 2020__</w:t>
            </w:r>
            <w:r w:rsidRPr="00D06620">
              <w:rPr>
                <w:rFonts w:eastAsia="Times New Roman" w:cs="Arial"/>
                <w:b/>
                <w:sz w:val="18"/>
                <w:szCs w:val="18"/>
              </w:rPr>
              <w:t>_____________</w:t>
            </w:r>
            <w:r w:rsidRPr="00D06620">
              <w:rPr>
                <w:rFonts w:eastAsia="Times New Roman" w:cs="Arial"/>
                <w:sz w:val="18"/>
                <w:szCs w:val="18"/>
              </w:rPr>
              <w:t>(a)</w:t>
            </w:r>
          </w:p>
          <w:p w14:paraId="31212C6C" w14:textId="77777777" w:rsidR="00396B9A" w:rsidRDefault="00396B9A" w:rsidP="007A3A95">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60B20958" w14:textId="77777777" w:rsidR="00396B9A" w:rsidRPr="00D06620" w:rsidRDefault="00396B9A" w:rsidP="007A3A95">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20,</w:t>
            </w:r>
            <w:r w:rsidRPr="00D06620">
              <w:rPr>
                <w:rFonts w:eastAsia="Times New Roman" w:cs="Arial"/>
                <w:b/>
                <w:sz w:val="18"/>
                <w:szCs w:val="18"/>
              </w:rPr>
              <w:t xml:space="preserve"> these documents will be available on reasonable notice by application to:</w:t>
            </w:r>
          </w:p>
          <w:p w14:paraId="291D5434"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b/>
                <w:sz w:val="18"/>
                <w:szCs w:val="18"/>
              </w:rPr>
            </w:pPr>
          </w:p>
          <w:p w14:paraId="6534238F" w14:textId="77777777" w:rsidR="00396B9A" w:rsidRPr="00D06620" w:rsidRDefault="00396B9A" w:rsidP="007A3A9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sz w:val="18"/>
                <w:szCs w:val="18"/>
              </w:rPr>
              <w:t xml:space="preserve">Carol </w:t>
            </w:r>
            <w:proofErr w:type="spellStart"/>
            <w:r>
              <w:rPr>
                <w:rFonts w:eastAsia="Times New Roman" w:cs="Arial"/>
                <w:sz w:val="18"/>
                <w:szCs w:val="18"/>
              </w:rPr>
              <w:t>Miltenburg</w:t>
            </w:r>
            <w:proofErr w:type="spellEnd"/>
            <w:r>
              <w:rPr>
                <w:rFonts w:eastAsia="Times New Roman" w:cs="Arial"/>
                <w:sz w:val="18"/>
                <w:szCs w:val="18"/>
              </w:rPr>
              <w:t xml:space="preserve">, Clerk, </w:t>
            </w:r>
          </w:p>
          <w:p w14:paraId="1C450888" w14:textId="77777777" w:rsidR="00396B9A" w:rsidRPr="00D06620" w:rsidRDefault="00396B9A" w:rsidP="007A3A9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roofErr w:type="spellStart"/>
            <w:r>
              <w:rPr>
                <w:rFonts w:eastAsia="Times New Roman" w:cs="Arial"/>
                <w:sz w:val="18"/>
                <w:szCs w:val="18"/>
              </w:rPr>
              <w:t>Colhayne</w:t>
            </w:r>
            <w:proofErr w:type="spellEnd"/>
            <w:r>
              <w:rPr>
                <w:rFonts w:eastAsia="Times New Roman" w:cs="Arial"/>
                <w:sz w:val="18"/>
                <w:szCs w:val="18"/>
              </w:rPr>
              <w:t xml:space="preserve"> Close, </w:t>
            </w:r>
            <w:proofErr w:type="spellStart"/>
            <w:r>
              <w:rPr>
                <w:rFonts w:eastAsia="Times New Roman" w:cs="Arial"/>
                <w:sz w:val="18"/>
                <w:szCs w:val="18"/>
              </w:rPr>
              <w:t>Colhayne</w:t>
            </w:r>
            <w:proofErr w:type="spellEnd"/>
            <w:r>
              <w:rPr>
                <w:rFonts w:eastAsia="Times New Roman" w:cs="Arial"/>
                <w:sz w:val="18"/>
                <w:szCs w:val="18"/>
              </w:rPr>
              <w:t xml:space="preserve"> Lane, Shute, EX13 7QQ</w:t>
            </w:r>
          </w:p>
          <w:p w14:paraId="1F650C3F" w14:textId="77777777" w:rsidR="00396B9A" w:rsidRPr="00D06620" w:rsidRDefault="00396B9A" w:rsidP="007A3A9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hyperlink r:id="rId5" w:history="1">
              <w:r w:rsidRPr="006B05F5">
                <w:rPr>
                  <w:rStyle w:val="Hyperlink"/>
                  <w:rFonts w:eastAsia="Times New Roman" w:cs="Arial"/>
                  <w:sz w:val="18"/>
                  <w:szCs w:val="18"/>
                </w:rPr>
                <w:t>Tel:-</w:t>
              </w:r>
            </w:hyperlink>
            <w:r>
              <w:rPr>
                <w:rFonts w:eastAsia="Times New Roman" w:cs="Arial"/>
                <w:sz w:val="18"/>
                <w:szCs w:val="18"/>
              </w:rPr>
              <w:t xml:space="preserve"> 01404 831080    e </w:t>
            </w:r>
            <w:proofErr w:type="gramStart"/>
            <w:r>
              <w:rPr>
                <w:rFonts w:eastAsia="Times New Roman" w:cs="Arial"/>
                <w:sz w:val="18"/>
                <w:szCs w:val="18"/>
              </w:rPr>
              <w:t>mail:-</w:t>
            </w:r>
            <w:proofErr w:type="gramEnd"/>
            <w:r>
              <w:rPr>
                <w:rFonts w:eastAsia="Times New Roman" w:cs="Arial"/>
                <w:sz w:val="18"/>
                <w:szCs w:val="18"/>
              </w:rPr>
              <w:t xml:space="preserve"> clerk@shute.eastdevon.gov.uk</w:t>
            </w:r>
          </w:p>
          <w:p w14:paraId="02938144" w14:textId="77777777" w:rsidR="00396B9A" w:rsidRPr="00D06620" w:rsidRDefault="00396B9A" w:rsidP="007A3A9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FD2BFE7" w14:textId="77777777" w:rsidR="00396B9A" w:rsidRPr="00D06620" w:rsidRDefault="00396B9A" w:rsidP="007A3A9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__</w:t>
            </w:r>
            <w:r w:rsidRPr="00C551EB">
              <w:rPr>
                <w:rFonts w:eastAsia="Times New Roman" w:cs="Arial"/>
                <w:b/>
                <w:sz w:val="18"/>
                <w:szCs w:val="18"/>
              </w:rPr>
              <w:t xml:space="preserve">Monday </w:t>
            </w:r>
            <w:r>
              <w:rPr>
                <w:rFonts w:eastAsia="Times New Roman" w:cs="Arial"/>
                <w:b/>
                <w:sz w:val="18"/>
                <w:szCs w:val="18"/>
              </w:rPr>
              <w:t>7</w:t>
            </w:r>
            <w:r w:rsidRPr="00291D34">
              <w:rPr>
                <w:rFonts w:eastAsia="Times New Roman" w:cs="Arial"/>
                <w:b/>
                <w:sz w:val="18"/>
                <w:szCs w:val="18"/>
                <w:vertAlign w:val="superscript"/>
              </w:rPr>
              <w:t>th</w:t>
            </w:r>
            <w:r>
              <w:rPr>
                <w:rFonts w:eastAsia="Times New Roman" w:cs="Arial"/>
                <w:b/>
                <w:sz w:val="18"/>
                <w:szCs w:val="18"/>
              </w:rPr>
              <w:t xml:space="preserve"> September 2020</w:t>
            </w:r>
            <w:r>
              <w:rPr>
                <w:rFonts w:eastAsia="Times New Roman" w:cs="Arial"/>
                <w:sz w:val="18"/>
                <w:szCs w:val="18"/>
              </w:rPr>
              <w:t xml:space="preserve"> </w:t>
            </w:r>
          </w:p>
          <w:p w14:paraId="0318F596" w14:textId="77777777" w:rsidR="00396B9A" w:rsidRPr="00D06620" w:rsidRDefault="00396B9A" w:rsidP="007A3A9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F923EDA" w14:textId="77777777" w:rsidR="00396B9A" w:rsidRPr="00D06620" w:rsidRDefault="00396B9A" w:rsidP="007A3A95">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5882165A" w14:textId="77777777" w:rsidR="00396B9A" w:rsidRPr="00D06620" w:rsidRDefault="00396B9A" w:rsidP="007A3A9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___</w:t>
            </w:r>
            <w:r>
              <w:rPr>
                <w:rFonts w:eastAsia="Times New Roman" w:cs="Arial"/>
                <w:b/>
                <w:sz w:val="18"/>
                <w:szCs w:val="18"/>
              </w:rPr>
              <w:t>Friday 16 October 2020</w:t>
            </w:r>
            <w:r>
              <w:rPr>
                <w:rFonts w:eastAsia="Times New Roman" w:cs="Arial"/>
                <w:sz w:val="18"/>
                <w:szCs w:val="18"/>
              </w:rPr>
              <w:t xml:space="preserve"> </w:t>
            </w:r>
          </w:p>
          <w:p w14:paraId="11A04D7F" w14:textId="77777777" w:rsidR="00396B9A" w:rsidRPr="00D06620" w:rsidRDefault="00396B9A" w:rsidP="007A3A9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DC9A999" w14:textId="77777777" w:rsidR="00396B9A" w:rsidRPr="00D06620" w:rsidRDefault="00396B9A" w:rsidP="007A3A95">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C7C2FB8"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b/>
                <w:sz w:val="18"/>
                <w:szCs w:val="18"/>
              </w:rPr>
            </w:pPr>
          </w:p>
          <w:p w14:paraId="533F7737" w14:textId="77777777" w:rsidR="00396B9A" w:rsidRPr="00D06620" w:rsidRDefault="00396B9A" w:rsidP="007A3A95">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44CD5CDC" w14:textId="77777777" w:rsidR="00396B9A" w:rsidRPr="00D06620" w:rsidRDefault="00396B9A" w:rsidP="007A3A95">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157042A2" w14:textId="77777777" w:rsidR="00396B9A" w:rsidRPr="00D06620" w:rsidRDefault="00396B9A" w:rsidP="007A3A9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B90B1C" w14:textId="77777777" w:rsidR="00396B9A" w:rsidRPr="00D06620" w:rsidRDefault="00396B9A" w:rsidP="007A3A95">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6BEBE4DF" w14:textId="77777777" w:rsidR="00396B9A" w:rsidRPr="00D06620" w:rsidRDefault="00396B9A" w:rsidP="007A3A9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3B82596" w14:textId="77777777" w:rsidR="00396B9A" w:rsidRPr="00D06620" w:rsidRDefault="00396B9A" w:rsidP="007A3A95">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A86DEF5" w14:textId="77777777" w:rsidR="00396B9A" w:rsidRPr="00D06620" w:rsidRDefault="00396B9A" w:rsidP="007A3A9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03243353" w14:textId="77777777" w:rsidR="00396B9A" w:rsidRPr="00D06620" w:rsidRDefault="00396B9A" w:rsidP="007A3A9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1ED1B439" w14:textId="77777777" w:rsidR="00396B9A" w:rsidRPr="00D06620" w:rsidRDefault="00396B9A" w:rsidP="007A3A9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6DFBA39B" w14:textId="77777777" w:rsidR="00396B9A" w:rsidRPr="00D06620" w:rsidRDefault="00396B9A" w:rsidP="007A3A9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69C06B4A" w14:textId="77777777" w:rsidR="00396B9A" w:rsidRPr="00AF05D5" w:rsidRDefault="00396B9A" w:rsidP="007A3A95">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15E0EB00" w14:textId="77777777" w:rsidR="00396B9A" w:rsidRDefault="00396B9A" w:rsidP="007A3A9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0A40ECD" w14:textId="77777777" w:rsidR="00396B9A" w:rsidRPr="00AF05D5" w:rsidRDefault="00396B9A" w:rsidP="007A3A9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60D8CA54" w14:textId="77777777" w:rsidR="00396B9A" w:rsidRPr="00D06620" w:rsidRDefault="00396B9A" w:rsidP="007A3A95">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Pr>
                <w:rFonts w:eastAsia="Times New Roman" w:cs="Arial"/>
                <w:b/>
                <w:sz w:val="18"/>
                <w:szCs w:val="18"/>
              </w:rPr>
              <w:t xml:space="preserve">Carol </w:t>
            </w:r>
            <w:proofErr w:type="spellStart"/>
            <w:r>
              <w:rPr>
                <w:rFonts w:eastAsia="Times New Roman" w:cs="Arial"/>
                <w:b/>
                <w:sz w:val="18"/>
                <w:szCs w:val="18"/>
              </w:rPr>
              <w:t>Miltenburg</w:t>
            </w:r>
            <w:proofErr w:type="spellEnd"/>
            <w:r>
              <w:rPr>
                <w:rFonts w:eastAsia="Times New Roman" w:cs="Arial"/>
                <w:b/>
                <w:sz w:val="18"/>
                <w:szCs w:val="18"/>
              </w:rPr>
              <w:t>, RFO</w:t>
            </w:r>
          </w:p>
          <w:p w14:paraId="77D6DC18"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08C66DEC"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3F73AB1C" w14:textId="77777777" w:rsidR="00396B9A" w:rsidRPr="00D06620" w:rsidRDefault="00396B9A" w:rsidP="007A3A9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37829BC"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43E605F6"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6A7F8116"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38881736"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57EF53DF"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13718960"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05AFE8EB" w14:textId="77777777" w:rsidR="00396B9A" w:rsidRPr="00D06620" w:rsidRDefault="00396B9A" w:rsidP="007A3A95">
            <w:pPr>
              <w:overflowPunct w:val="0"/>
              <w:autoSpaceDE w:val="0"/>
              <w:autoSpaceDN w:val="0"/>
              <w:adjustRightInd w:val="0"/>
              <w:spacing w:after="0" w:line="240" w:lineRule="auto"/>
              <w:ind w:left="357"/>
              <w:textAlignment w:val="baseline"/>
              <w:rPr>
                <w:rFonts w:eastAsia="Times New Roman" w:cs="Arial"/>
                <w:sz w:val="19"/>
                <w:szCs w:val="19"/>
              </w:rPr>
            </w:pPr>
          </w:p>
          <w:p w14:paraId="488725F5" w14:textId="77777777" w:rsidR="00396B9A"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03C816C0" w14:textId="77777777" w:rsidR="00396B9A"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2E1D890F" w14:textId="77777777" w:rsidR="00396B9A"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3E1FDEF7"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7B96D63" w14:textId="77777777" w:rsidR="00396B9A" w:rsidRPr="00D06620" w:rsidRDefault="00396B9A" w:rsidP="007A3A95">
            <w:pPr>
              <w:overflowPunct w:val="0"/>
              <w:autoSpaceDE w:val="0"/>
              <w:autoSpaceDN w:val="0"/>
              <w:adjustRightInd w:val="0"/>
              <w:spacing w:after="0" w:line="240" w:lineRule="auto"/>
              <w:ind w:left="357"/>
              <w:textAlignment w:val="baseline"/>
              <w:rPr>
                <w:rFonts w:eastAsia="Times New Roman" w:cs="Arial"/>
                <w:sz w:val="16"/>
                <w:szCs w:val="16"/>
              </w:rPr>
            </w:pPr>
          </w:p>
          <w:p w14:paraId="4FA66FFE"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3F2334DF" w14:textId="77777777" w:rsidR="00396B9A" w:rsidRPr="00D06620" w:rsidRDefault="00396B9A" w:rsidP="007A3A95">
            <w:pPr>
              <w:overflowPunct w:val="0"/>
              <w:autoSpaceDE w:val="0"/>
              <w:autoSpaceDN w:val="0"/>
              <w:adjustRightInd w:val="0"/>
              <w:spacing w:after="0" w:line="240" w:lineRule="auto"/>
              <w:ind w:left="357"/>
              <w:textAlignment w:val="baseline"/>
              <w:rPr>
                <w:rFonts w:eastAsia="Times New Roman" w:cs="Arial"/>
                <w:sz w:val="14"/>
                <w:szCs w:val="14"/>
              </w:rPr>
            </w:pPr>
          </w:p>
          <w:p w14:paraId="44B0216F" w14:textId="77777777" w:rsidR="00396B9A" w:rsidRPr="00D06620" w:rsidRDefault="00396B9A" w:rsidP="007A3A9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 and must start on or before 1 September 2020.</w:t>
            </w:r>
          </w:p>
          <w:p w14:paraId="33FF71AC"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69B89EDC"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6AB353C8"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7CA21524"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7111FF16"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5A73D651"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28F1CDD9"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9"/>
                <w:szCs w:val="19"/>
              </w:rPr>
            </w:pPr>
          </w:p>
          <w:p w14:paraId="5F72D14D" w14:textId="77777777" w:rsidR="00396B9A" w:rsidRDefault="00396B9A" w:rsidP="007A3A9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52D45E26" w14:textId="77777777" w:rsidR="00396B9A" w:rsidRPr="00D06620" w:rsidRDefault="00396B9A" w:rsidP="007A3A95">
            <w:pPr>
              <w:overflowPunct w:val="0"/>
              <w:autoSpaceDE w:val="0"/>
              <w:autoSpaceDN w:val="0"/>
              <w:adjustRightInd w:val="0"/>
              <w:spacing w:after="0" w:line="240" w:lineRule="auto"/>
              <w:ind w:left="360"/>
              <w:textAlignment w:val="baseline"/>
              <w:rPr>
                <w:rFonts w:eastAsia="Times New Roman" w:cs="Arial"/>
                <w:sz w:val="16"/>
                <w:szCs w:val="16"/>
              </w:rPr>
            </w:pPr>
          </w:p>
          <w:p w14:paraId="382CB637"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265730BA"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79F513C0"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4A03B831"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0BBE0AFE"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14B867ED"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0177A4AD" w14:textId="77777777" w:rsidR="00396B9A"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65F52F73"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0A2A4E3C"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1408119E"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14988842"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3AB005BF" w14:textId="77777777" w:rsidR="00396B9A" w:rsidRPr="00D06620" w:rsidRDefault="00396B9A" w:rsidP="007A3A95">
            <w:pPr>
              <w:overflowPunct w:val="0"/>
              <w:autoSpaceDE w:val="0"/>
              <w:autoSpaceDN w:val="0"/>
              <w:adjustRightInd w:val="0"/>
              <w:spacing w:after="0" w:line="240" w:lineRule="auto"/>
              <w:textAlignment w:val="baseline"/>
              <w:rPr>
                <w:rFonts w:eastAsia="Times New Roman" w:cs="Arial"/>
                <w:sz w:val="16"/>
                <w:szCs w:val="16"/>
              </w:rPr>
            </w:pPr>
          </w:p>
          <w:p w14:paraId="0DD94BF4" w14:textId="77777777" w:rsidR="00396B9A" w:rsidRDefault="00396B9A" w:rsidP="007A3A9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44381C4" w14:textId="77777777" w:rsidR="00396B9A" w:rsidRDefault="00396B9A" w:rsidP="007A3A9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CD629E7" w14:textId="77777777" w:rsidR="00396B9A" w:rsidRPr="00D06620" w:rsidRDefault="00396B9A" w:rsidP="007A3A9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484A9789" w14:textId="77777777" w:rsidR="00396B9A" w:rsidRDefault="00396B9A" w:rsidP="00396B9A">
      <w:pPr>
        <w:spacing w:after="160" w:line="259" w:lineRule="auto"/>
        <w:jc w:val="left"/>
      </w:pPr>
      <w:r>
        <w:br w:type="page"/>
      </w:r>
    </w:p>
    <w:p w14:paraId="70A4478C" w14:textId="77777777" w:rsidR="00396B9A" w:rsidRPr="003F371A" w:rsidRDefault="00396B9A" w:rsidP="00396B9A">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 ACCOUNTS: A SUMMARY OF YOUR RIGHTS</w:t>
      </w:r>
    </w:p>
    <w:p w14:paraId="6959AB76" w14:textId="77777777" w:rsidR="00396B9A" w:rsidRPr="003F371A" w:rsidRDefault="00396B9A" w:rsidP="00396B9A">
      <w:pPr>
        <w:overflowPunct w:val="0"/>
        <w:autoSpaceDE w:val="0"/>
        <w:autoSpaceDN w:val="0"/>
        <w:adjustRightInd w:val="0"/>
        <w:spacing w:after="0" w:line="240" w:lineRule="auto"/>
        <w:jc w:val="center"/>
        <w:textAlignment w:val="baseline"/>
        <w:rPr>
          <w:rFonts w:eastAsia="Times New Roman" w:cs="Arial"/>
          <w:b/>
          <w:sz w:val="20"/>
          <w:szCs w:val="20"/>
        </w:rPr>
      </w:pPr>
    </w:p>
    <w:p w14:paraId="3013B365"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7ED6083F" w14:textId="77777777" w:rsidR="00396B9A" w:rsidRPr="003F371A" w:rsidRDefault="00396B9A" w:rsidP="00396B9A">
      <w:pPr>
        <w:overflowPunct w:val="0"/>
        <w:autoSpaceDE w:val="0"/>
        <w:autoSpaceDN w:val="0"/>
        <w:adjustRightInd w:val="0"/>
        <w:spacing w:after="0" w:line="240" w:lineRule="auto"/>
        <w:jc w:val="left"/>
        <w:textAlignment w:val="baseline"/>
        <w:rPr>
          <w:rFonts w:eastAsia="Times New Roman" w:cs="Arial"/>
          <w:b/>
          <w:sz w:val="20"/>
          <w:szCs w:val="20"/>
        </w:rPr>
      </w:pPr>
    </w:p>
    <w:p w14:paraId="740761ED" w14:textId="77777777" w:rsidR="00396B9A" w:rsidRPr="003F371A" w:rsidRDefault="00396B9A" w:rsidP="00396B9A">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5A44C9D7" w14:textId="77777777" w:rsidR="00396B9A" w:rsidRPr="003F371A" w:rsidRDefault="00396B9A" w:rsidP="00396B9A">
      <w:pPr>
        <w:overflowPunct w:val="0"/>
        <w:autoSpaceDE w:val="0"/>
        <w:autoSpaceDN w:val="0"/>
        <w:adjustRightInd w:val="0"/>
        <w:spacing w:after="0" w:line="240" w:lineRule="auto"/>
        <w:jc w:val="left"/>
        <w:textAlignment w:val="baseline"/>
        <w:rPr>
          <w:rFonts w:eastAsia="Times New Roman" w:cs="Arial"/>
          <w:sz w:val="20"/>
          <w:szCs w:val="20"/>
        </w:rPr>
      </w:pPr>
    </w:p>
    <w:p w14:paraId="1C0029FB" w14:textId="77777777" w:rsidR="00396B9A" w:rsidRPr="003F371A" w:rsidRDefault="00396B9A" w:rsidP="00396B9A">
      <w:pPr>
        <w:spacing w:line="240" w:lineRule="auto"/>
        <w:rPr>
          <w:rFonts w:eastAsia="Times New Roman" w:cs="Arial"/>
          <w:sz w:val="20"/>
          <w:szCs w:val="20"/>
        </w:rPr>
      </w:pPr>
      <w:bookmarkStart w:id="2" w:name="_Hlk37745745"/>
      <w:bookmarkStart w:id="3" w:name="_Hlk37746336"/>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Pr>
          <w:rFonts w:eastAsia="Times New Roman" w:cs="Arial"/>
          <w:sz w:val="20"/>
          <w:szCs w:val="20"/>
        </w:rPr>
        <w:t xml:space="preserve">smaller </w:t>
      </w:r>
      <w:r w:rsidRPr="00962D93">
        <w:rPr>
          <w:rFonts w:eastAsia="Times New Roman" w:cs="Arial"/>
          <w:sz w:val="20"/>
          <w:szCs w:val="20"/>
        </w:rPr>
        <w:t xml:space="preserve">authorities. This summary explains the provisions contained in Sections 26 and 27 of the Act. The Act, the </w:t>
      </w:r>
      <w:hyperlink r:id="rId8"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and</w:t>
      </w:r>
      <w:r>
        <w:rPr>
          <w:rFonts w:eastAsia="Times New Roman" w:cs="Arial"/>
          <w:sz w:val="20"/>
          <w:szCs w:val="20"/>
        </w:rPr>
        <w:t xml:space="preserve"> </w:t>
      </w:r>
      <w:r w:rsidRPr="00962D93">
        <w:rPr>
          <w:rFonts w:eastAsia="Times New Roman" w:cs="Arial"/>
          <w:sz w:val="20"/>
          <w:szCs w:val="20"/>
        </w:rPr>
        <w:t xml:space="preserve">the </w:t>
      </w:r>
      <w:hyperlink r:id="rId9" w:history="1">
        <w:r w:rsidRPr="00DC1668">
          <w:rPr>
            <w:rStyle w:val="Hyperlink"/>
            <w:rFonts w:eastAsia="Times New Roman" w:cs="Arial"/>
            <w:sz w:val="20"/>
            <w:szCs w:val="20"/>
          </w:rPr>
          <w:t>Accounts and Audit (Coronavirus) (Amendment) Regulations 2020</w:t>
        </w:r>
      </w:hyperlink>
      <w:r>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bookmarkEnd w:id="2"/>
      <w:r w:rsidRPr="003F371A">
        <w:rPr>
          <w:rFonts w:eastAsia="Times New Roman" w:cs="Arial"/>
          <w:sz w:val="20"/>
          <w:szCs w:val="20"/>
        </w:rPr>
        <w:t>.</w:t>
      </w:r>
      <w:bookmarkEnd w:id="3"/>
      <w:r w:rsidRPr="003F371A">
        <w:rPr>
          <w:rFonts w:eastAsia="Times New Roman" w:cs="Arial"/>
          <w:sz w:val="20"/>
          <w:szCs w:val="20"/>
        </w:rPr>
        <w:t xml:space="preserve"> </w:t>
      </w:r>
    </w:p>
    <w:p w14:paraId="4D5732BD" w14:textId="77777777" w:rsidR="00396B9A" w:rsidRPr="003F371A" w:rsidRDefault="00396B9A" w:rsidP="00396B9A">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5424B1D"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B4851D3"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p>
    <w:p w14:paraId="207817FF"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A3D4D5B"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p>
    <w:p w14:paraId="5CCD6CFB"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bookmarkStart w:id="4" w:name="_Hlk37745798"/>
      <w:bookmarkStart w:id="5" w:name="_Hlk37746350"/>
      <w:r>
        <w:rPr>
          <w:rFonts w:eastAsia="Times New Roman" w:cs="Arial"/>
          <w:b/>
          <w:bCs/>
          <w:sz w:val="20"/>
          <w:szCs w:val="20"/>
        </w:rPr>
        <w:t>Legislative changes have been made as a result of the restrictions imposed by the</w:t>
      </w:r>
      <w:r w:rsidRPr="00DC1668">
        <w:rPr>
          <w:rFonts w:eastAsia="Times New Roman" w:cs="Arial"/>
          <w:b/>
          <w:bCs/>
          <w:sz w:val="20"/>
          <w:szCs w:val="20"/>
        </w:rPr>
        <w:t xml:space="preserve"> Coronavirus </w:t>
      </w:r>
      <w:r w:rsidRPr="006246F1">
        <w:rPr>
          <w:rFonts w:eastAsia="Times New Roman" w:cs="Arial"/>
          <w:b/>
          <w:bCs/>
          <w:sz w:val="20"/>
          <w:szCs w:val="20"/>
        </w:rPr>
        <w:t xml:space="preserve">for the 2019/20 reporting year </w:t>
      </w:r>
      <w:r>
        <w:rPr>
          <w:rFonts w:eastAsia="Times New Roman" w:cs="Arial"/>
          <w:b/>
          <w:bCs/>
          <w:sz w:val="20"/>
          <w:szCs w:val="20"/>
        </w:rPr>
        <w:t xml:space="preserve">which mean that </w:t>
      </w:r>
      <w:r w:rsidRPr="00DC1668">
        <w:rPr>
          <w:rFonts w:eastAsia="Times New Roman" w:cs="Arial"/>
          <w:b/>
          <w:bCs/>
          <w:sz w:val="20"/>
          <w:szCs w:val="20"/>
        </w:rPr>
        <w:t>there is no requirement for a common period for public rights</w:t>
      </w:r>
      <w:r>
        <w:rPr>
          <w:rFonts w:eastAsia="Times New Roman" w:cs="Arial"/>
          <w:b/>
          <w:bCs/>
          <w:sz w:val="20"/>
          <w:szCs w:val="20"/>
        </w:rPr>
        <w:t xml:space="preserve">.  The </w:t>
      </w:r>
      <w:r w:rsidRPr="00DC1668">
        <w:rPr>
          <w:rFonts w:eastAsia="Times New Roman" w:cs="Arial"/>
          <w:b/>
          <w:bCs/>
          <w:sz w:val="20"/>
          <w:szCs w:val="20"/>
        </w:rPr>
        <w:t xml:space="preserve">period </w:t>
      </w:r>
      <w:r>
        <w:rPr>
          <w:rFonts w:eastAsia="Times New Roman" w:cs="Arial"/>
          <w:b/>
          <w:bCs/>
          <w:sz w:val="20"/>
          <w:szCs w:val="20"/>
        </w:rPr>
        <w:t xml:space="preserve">for the exercise of public rights </w:t>
      </w:r>
      <w:r w:rsidRPr="00DC1668">
        <w:rPr>
          <w:rFonts w:eastAsia="Times New Roman" w:cs="Arial"/>
          <w:b/>
          <w:bCs/>
          <w:sz w:val="20"/>
          <w:szCs w:val="20"/>
        </w:rPr>
        <w:t xml:space="preserve">must </w:t>
      </w:r>
      <w:r>
        <w:rPr>
          <w:rFonts w:eastAsia="Times New Roman" w:cs="Arial"/>
          <w:b/>
          <w:bCs/>
          <w:sz w:val="20"/>
          <w:szCs w:val="20"/>
        </w:rPr>
        <w:t xml:space="preserve">however </w:t>
      </w:r>
      <w:r w:rsidRPr="00DC1668">
        <w:rPr>
          <w:rFonts w:eastAsia="Times New Roman" w:cs="Arial"/>
          <w:b/>
          <w:bCs/>
          <w:sz w:val="20"/>
          <w:szCs w:val="20"/>
        </w:rPr>
        <w:t>commence on or before 1 September 2020.</w:t>
      </w:r>
      <w:bookmarkEnd w:id="4"/>
      <w:r w:rsidRPr="003F371A">
        <w:rPr>
          <w:rFonts w:eastAsia="Times New Roman" w:cs="Arial"/>
          <w:sz w:val="20"/>
          <w:szCs w:val="20"/>
        </w:rPr>
        <w:t xml:space="preserve"> </w:t>
      </w:r>
      <w:bookmarkEnd w:id="5"/>
      <w:r w:rsidRPr="003F371A">
        <w:rPr>
          <w:rFonts w:eastAsia="Times New Roman" w:cs="Arial"/>
          <w:sz w:val="20"/>
          <w:szCs w:val="20"/>
        </w:rPr>
        <w:t xml:space="preserve">The advertisement must set out the dates of the period for the exercise of public rights, how you can communicate to the </w:t>
      </w:r>
      <w:r>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4FDAB99E"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p>
    <w:p w14:paraId="150FB379"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1664F0F7"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b/>
          <w:sz w:val="20"/>
          <w:szCs w:val="20"/>
        </w:rPr>
      </w:pPr>
    </w:p>
    <w:p w14:paraId="397CFC90" w14:textId="77777777" w:rsidR="00396B9A" w:rsidRPr="003F371A" w:rsidRDefault="00396B9A" w:rsidP="00396B9A">
      <w:pPr>
        <w:spacing w:line="240" w:lineRule="auto"/>
        <w:rPr>
          <w:rFonts w:eastAsia="Times New Roman" w:cs="Arial"/>
          <w:sz w:val="20"/>
          <w:szCs w:val="20"/>
        </w:rPr>
      </w:pPr>
      <w:r w:rsidRPr="003F371A">
        <w:rPr>
          <w:rFonts w:eastAsia="Times New Roman" w:cs="Arial"/>
          <w:b/>
          <w:sz w:val="20"/>
          <w:szCs w:val="20"/>
        </w:rPr>
        <w:t xml:space="preserve">You should first ask your </w:t>
      </w:r>
      <w:r>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0AF1E912" w14:textId="77777777" w:rsidR="00396B9A" w:rsidRPr="003F371A" w:rsidRDefault="00396B9A" w:rsidP="00396B9A">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D871953" w14:textId="77777777" w:rsidR="00396B9A" w:rsidRPr="003F371A" w:rsidRDefault="00396B9A" w:rsidP="00396B9A">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42E3716D" w14:textId="77777777" w:rsidR="00396B9A" w:rsidRPr="003F371A" w:rsidRDefault="00396B9A" w:rsidP="00396B9A">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A832835"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04AA4948"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p>
    <w:p w14:paraId="13CA0256" w14:textId="77777777" w:rsidR="00396B9A" w:rsidRPr="003F371A" w:rsidRDefault="00396B9A" w:rsidP="00396B9A">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Pr>
          <w:rFonts w:eastAsia="Times New Roman" w:cs="Arial"/>
          <w:sz w:val="20"/>
          <w:szCs w:val="20"/>
        </w:rPr>
        <w:t>smaller authority</w:t>
      </w:r>
      <w:r w:rsidRPr="003F371A">
        <w:rPr>
          <w:rFonts w:eastAsia="Times New Roman" w:cs="Arial"/>
          <w:sz w:val="20"/>
          <w:szCs w:val="20"/>
        </w:rPr>
        <w:t>. The notice must include:</w:t>
      </w:r>
    </w:p>
    <w:p w14:paraId="47C8530A" w14:textId="77777777" w:rsidR="00396B9A" w:rsidRPr="003F371A" w:rsidRDefault="00396B9A" w:rsidP="00396B9A">
      <w:pPr>
        <w:spacing w:after="0" w:line="240" w:lineRule="auto"/>
        <w:rPr>
          <w:rFonts w:eastAsia="Times New Roman" w:cs="Arial"/>
          <w:sz w:val="20"/>
          <w:szCs w:val="20"/>
        </w:rPr>
      </w:pPr>
    </w:p>
    <w:p w14:paraId="6B269081" w14:textId="77777777" w:rsidR="00396B9A" w:rsidRPr="003F371A" w:rsidRDefault="00396B9A" w:rsidP="00396B9A">
      <w:pPr>
        <w:pStyle w:val="ListParagraph"/>
        <w:numPr>
          <w:ilvl w:val="0"/>
          <w:numId w:val="1"/>
        </w:numPr>
        <w:rPr>
          <w:sz w:val="20"/>
        </w:rPr>
      </w:pPr>
      <w:r w:rsidRPr="003F371A">
        <w:rPr>
          <w:sz w:val="20"/>
        </w:rPr>
        <w:t xml:space="preserve">confirmation that you are an elector in the </w:t>
      </w:r>
      <w:r>
        <w:rPr>
          <w:sz w:val="20"/>
        </w:rPr>
        <w:t>smaller authority</w:t>
      </w:r>
      <w:r w:rsidRPr="003F371A">
        <w:rPr>
          <w:sz w:val="20"/>
        </w:rPr>
        <w:t>’s area;</w:t>
      </w:r>
    </w:p>
    <w:p w14:paraId="418297F4" w14:textId="77777777" w:rsidR="00396B9A" w:rsidRPr="003F371A" w:rsidRDefault="00396B9A" w:rsidP="00396B9A">
      <w:pPr>
        <w:pStyle w:val="ListParagraph"/>
        <w:numPr>
          <w:ilvl w:val="0"/>
          <w:numId w:val="1"/>
        </w:numPr>
        <w:rPr>
          <w:sz w:val="20"/>
        </w:rPr>
      </w:pPr>
      <w:r w:rsidRPr="003F371A">
        <w:rPr>
          <w:sz w:val="20"/>
        </w:rPr>
        <w:t>why you are objecting to the accounts and the facts on which you rely;</w:t>
      </w:r>
    </w:p>
    <w:p w14:paraId="4A0C457B" w14:textId="77777777" w:rsidR="00396B9A" w:rsidRPr="003F371A" w:rsidRDefault="00396B9A" w:rsidP="00396B9A">
      <w:pPr>
        <w:pStyle w:val="ListParagraph"/>
        <w:numPr>
          <w:ilvl w:val="0"/>
          <w:numId w:val="1"/>
        </w:numPr>
        <w:rPr>
          <w:sz w:val="20"/>
        </w:rPr>
      </w:pPr>
      <w:r w:rsidRPr="003F371A">
        <w:rPr>
          <w:sz w:val="20"/>
        </w:rPr>
        <w:t>details of any item in the accounts that you think is unlawful; and</w:t>
      </w:r>
    </w:p>
    <w:p w14:paraId="53D2515B" w14:textId="77777777" w:rsidR="00396B9A" w:rsidRPr="003F371A" w:rsidRDefault="00396B9A" w:rsidP="00396B9A">
      <w:pPr>
        <w:pStyle w:val="ListParagraph"/>
        <w:numPr>
          <w:ilvl w:val="0"/>
          <w:numId w:val="1"/>
        </w:numPr>
        <w:rPr>
          <w:sz w:val="20"/>
        </w:rPr>
      </w:pPr>
      <w:r w:rsidRPr="003F371A">
        <w:rPr>
          <w:sz w:val="20"/>
        </w:rPr>
        <w:t>details of any matter about</w:t>
      </w:r>
      <w:r>
        <w:rPr>
          <w:sz w:val="20"/>
        </w:rPr>
        <w:t xml:space="preserve"> which</w:t>
      </w:r>
      <w:r w:rsidRPr="003F371A">
        <w:rPr>
          <w:sz w:val="20"/>
        </w:rPr>
        <w:t xml:space="preserve"> you think the external auditor should make a public interest report.</w:t>
      </w:r>
    </w:p>
    <w:p w14:paraId="4687E973" w14:textId="77777777" w:rsidR="00396B9A" w:rsidRPr="003F371A" w:rsidRDefault="00396B9A" w:rsidP="00396B9A">
      <w:pPr>
        <w:spacing w:after="0" w:line="240" w:lineRule="auto"/>
        <w:rPr>
          <w:rFonts w:eastAsia="Times New Roman" w:cs="Arial"/>
          <w:sz w:val="20"/>
          <w:szCs w:val="20"/>
        </w:rPr>
      </w:pPr>
    </w:p>
    <w:p w14:paraId="6713AF00" w14:textId="77777777" w:rsidR="00396B9A" w:rsidRPr="003F371A" w:rsidRDefault="00396B9A" w:rsidP="00396B9A">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792D851D"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p>
    <w:p w14:paraId="62589BE0"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7C60C167"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p>
    <w:p w14:paraId="26E8953D"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43B212B6" w14:textId="77777777" w:rsidR="00396B9A" w:rsidRPr="003F371A" w:rsidRDefault="00396B9A" w:rsidP="00396B9A">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396B9A" w:rsidRPr="003F371A" w14:paraId="0883CB5A" w14:textId="77777777" w:rsidTr="007A3A95">
        <w:tc>
          <w:tcPr>
            <w:tcW w:w="4390" w:type="dxa"/>
            <w:vAlign w:val="center"/>
          </w:tcPr>
          <w:p w14:paraId="2184A9E2" w14:textId="77777777" w:rsidR="00396B9A" w:rsidRPr="003F371A" w:rsidRDefault="00396B9A" w:rsidP="007A3A9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Pr="00805A33">
                <w:rPr>
                  <w:rStyle w:val="Hyperlink"/>
                  <w:rFonts w:eastAsia="Times New Roman" w:cs="Arial"/>
                  <w:sz w:val="20"/>
                  <w:szCs w:val="20"/>
                </w:rPr>
                <w:t>Local authority accounts: A guide to your rights</w:t>
              </w:r>
            </w:hyperlink>
            <w:r w:rsidRPr="003F371A">
              <w:rPr>
                <w:rFonts w:eastAsia="Times New Roman" w:cs="Arial"/>
                <w:sz w:val="20"/>
                <w:szCs w:val="20"/>
              </w:rPr>
              <w:t xml:space="preserve"> are available from the NAO website.</w:t>
            </w:r>
          </w:p>
        </w:tc>
        <w:tc>
          <w:tcPr>
            <w:tcW w:w="4677" w:type="dxa"/>
          </w:tcPr>
          <w:p w14:paraId="79760DCD" w14:textId="77777777" w:rsidR="00396B9A" w:rsidRPr="003F371A" w:rsidRDefault="00396B9A" w:rsidP="007A3A95">
            <w:pPr>
              <w:overflowPunct w:val="0"/>
              <w:autoSpaceDE w:val="0"/>
              <w:autoSpaceDN w:val="0"/>
              <w:adjustRightInd w:val="0"/>
              <w:spacing w:after="0" w:line="240" w:lineRule="auto"/>
              <w:textAlignment w:val="baseline"/>
              <w:rPr>
                <w:rFonts w:eastAsia="Times New Roman" w:cs="Arial"/>
                <w:sz w:val="20"/>
                <w:szCs w:val="20"/>
              </w:rPr>
            </w:pPr>
          </w:p>
          <w:p w14:paraId="40FC7559" w14:textId="77777777" w:rsidR="00396B9A" w:rsidRPr="003F371A" w:rsidRDefault="00396B9A" w:rsidP="007A3A9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302EA52F" w14:textId="77777777" w:rsidR="00396B9A" w:rsidRPr="003F371A" w:rsidRDefault="00396B9A" w:rsidP="007A3A95">
            <w:pPr>
              <w:overflowPunct w:val="0"/>
              <w:autoSpaceDE w:val="0"/>
              <w:autoSpaceDN w:val="0"/>
              <w:adjustRightInd w:val="0"/>
              <w:spacing w:after="0" w:line="240" w:lineRule="auto"/>
              <w:textAlignment w:val="baseline"/>
              <w:rPr>
                <w:rFonts w:eastAsia="Times New Roman" w:cs="Arial"/>
                <w:sz w:val="20"/>
                <w:szCs w:val="20"/>
              </w:rPr>
            </w:pPr>
          </w:p>
        </w:tc>
      </w:tr>
    </w:tbl>
    <w:p w14:paraId="431CF5EA" w14:textId="77777777" w:rsidR="00396B9A" w:rsidRDefault="00396B9A" w:rsidP="00396B9A">
      <w:pPr>
        <w:spacing w:line="240" w:lineRule="auto"/>
        <w:jc w:val="left"/>
      </w:pPr>
    </w:p>
    <w:p w14:paraId="4747260D" w14:textId="77777777" w:rsidR="001A5B77" w:rsidRDefault="001A5B77"/>
    <w:sectPr w:rsidR="001A5B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9A"/>
    <w:rsid w:val="001A5B77"/>
    <w:rsid w:val="00396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FF9AA"/>
  <w15:chartTrackingRefBased/>
  <w15:docId w15:val="{0EBBCCBF-D6AA-427A-B8D2-0BAD2ECE2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B9A"/>
    <w:pPr>
      <w:spacing w:after="200" w:line="276" w:lineRule="auto"/>
      <w:jc w:val="both"/>
    </w:pPr>
    <w:rPr>
      <w:rFonts w:cstheme="minorBidi"/>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B9A"/>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Hyperlink">
    <w:name w:val="Hyperlink"/>
    <w:basedOn w:val="DefaultParagraphFont"/>
    <w:uiPriority w:val="99"/>
    <w:unhideWhenUsed/>
    <w:rsid w:val="00396B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ittlejohn.com"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Tel:-"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20/40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1872</Words>
  <Characters>10671</Characters>
  <Application>Microsoft Office Word</Application>
  <DocSecurity>0</DocSecurity>
  <Lines>88</Lines>
  <Paragraphs>25</Paragraphs>
  <ScaleCrop>false</ScaleCrop>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1</cp:revision>
  <dcterms:created xsi:type="dcterms:W3CDTF">2020-09-07T14:24:00Z</dcterms:created>
  <dcterms:modified xsi:type="dcterms:W3CDTF">2020-09-07T14:26:00Z</dcterms:modified>
</cp:coreProperties>
</file>